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0A" w:rsidRDefault="00CF5D0A" w:rsidP="00CF5D0A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100330</wp:posOffset>
                </wp:positionV>
                <wp:extent cx="6110605" cy="1076960"/>
                <wp:effectExtent l="0" t="0" r="23495" b="66040"/>
                <wp:wrapThrough wrapText="bothSides">
                  <wp:wrapPolygon edited="0">
                    <wp:start x="269" y="0"/>
                    <wp:lineTo x="0" y="1528"/>
                    <wp:lineTo x="0" y="22160"/>
                    <wp:lineTo x="471" y="22542"/>
                    <wp:lineTo x="21144" y="22542"/>
                    <wp:lineTo x="21616" y="22160"/>
                    <wp:lineTo x="21616" y="1528"/>
                    <wp:lineTo x="21346" y="0"/>
                    <wp:lineTo x="269" y="0"/>
                  </wp:wrapPolygon>
                </wp:wrapThrough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1076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F5D0A" w:rsidRDefault="00CF5D0A" w:rsidP="00CF5D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EPIDEMIOLOŠKI UPITNIK</w:t>
                            </w:r>
                          </w:p>
                          <w:p w:rsidR="00CF5D0A" w:rsidRDefault="00CF5D0A" w:rsidP="00CF5D0A">
                            <w:pPr>
                              <w:jc w:val="center"/>
                            </w:pPr>
                          </w:p>
                          <w:p w:rsidR="00CF5D0A" w:rsidRDefault="00CF5D0A" w:rsidP="00CF5D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Bruceloza goveda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26" style="position:absolute;left:0;text-align:left;margin-left:-26.75pt;margin-top:7.9pt;width:481.15pt;height:8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F5D0A" w:rsidRDefault="00CF5D0A" w:rsidP="00CF5D0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EPIDEMIOLOŠKI UPITNIK</w:t>
                      </w:r>
                    </w:p>
                    <w:p w:rsidR="00CF5D0A" w:rsidRDefault="00CF5D0A" w:rsidP="00CF5D0A">
                      <w:pPr>
                        <w:jc w:val="center"/>
                      </w:pPr>
                    </w:p>
                    <w:p w:rsidR="00CF5D0A" w:rsidRDefault="00CF5D0A" w:rsidP="00CF5D0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Bruceloza goveda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CF5D0A" w:rsidRDefault="00CF5D0A" w:rsidP="00CF5D0A">
      <w:pPr>
        <w:jc w:val="both"/>
      </w:pPr>
    </w:p>
    <w:p w:rsidR="00CF5D0A" w:rsidRDefault="00CF5D0A" w:rsidP="00CF5D0A">
      <w:pPr>
        <w:jc w:val="both"/>
      </w:pPr>
      <w:r>
        <w:t>Epidemiološki upitnik popunjava se u slučaju sumnje (pojava kliničkih znakova, pobačaja, serološki pozitivne životinje) ili potvrđenog slučaja bruceloze goveda, a u svrhu prikupljanja podataka  o vremenu, načinu i razlozima unošenja uzročnika bolesti u stado, te mogućem širenju na druga stada.</w:t>
      </w:r>
    </w:p>
    <w:p w:rsidR="00CF5D0A" w:rsidRDefault="00CF5D0A" w:rsidP="00CF5D0A"/>
    <w:p w:rsidR="00CF5D0A" w:rsidRDefault="00CF5D0A" w:rsidP="00CF5D0A">
      <w:pPr>
        <w:jc w:val="both"/>
      </w:pPr>
      <w:r>
        <w:t>U slučajevima kada se potvrdi bruceloza goveda u nekom stadu, epidemiološko istraživanje se obvezno provodi na svim gospodarstvima/stadima koja imaju epidemiološku poveznicu (promet goveda, zajedničko držanje na ispaši) s predmetnim gospodarstvom/stadom.</w:t>
      </w:r>
    </w:p>
    <w:p w:rsidR="00CF5D0A" w:rsidRDefault="00CF5D0A" w:rsidP="00CF5D0A">
      <w:pPr>
        <w:jc w:val="both"/>
      </w:pPr>
    </w:p>
    <w:p w:rsidR="00CF5D0A" w:rsidRDefault="00CF5D0A" w:rsidP="00CF5D0A">
      <w:pPr>
        <w:jc w:val="both"/>
      </w:pPr>
      <w:r>
        <w:t>Razlog provedbe epidemiološkog istraživanja:</w:t>
      </w:r>
    </w:p>
    <w:p w:rsidR="00CF5D0A" w:rsidRDefault="00CF5D0A" w:rsidP="00CF5D0A">
      <w:pPr>
        <w:jc w:val="both"/>
      </w:pPr>
    </w:p>
    <w:p w:rsidR="00CF5D0A" w:rsidRDefault="00CF5D0A" w:rsidP="00CF5D0A">
      <w:pPr>
        <w:jc w:val="both"/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t>sumnja na brucelozu goveda</w:t>
      </w:r>
    </w:p>
    <w:p w:rsidR="00CF5D0A" w:rsidRDefault="00CF5D0A" w:rsidP="00CF5D0A">
      <w:pPr>
        <w:jc w:val="both"/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t>potvrđeni slučaj bruceloze goveda</w:t>
      </w:r>
    </w:p>
    <w:p w:rsidR="00CF5D0A" w:rsidRDefault="00CF5D0A" w:rsidP="00CF5D0A">
      <w:pPr>
        <w:jc w:val="both"/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Wingdings" w:hAnsi="Wingdings" w:cs="Wingdings"/>
          <w:sz w:val="20"/>
          <w:szCs w:val="20"/>
        </w:rPr>
        <w:t></w:t>
      </w:r>
      <w:r>
        <w:t>stado epidemiološki povezano s stadom u kojem je potvrđena bruceloza goveda</w:t>
      </w:r>
    </w:p>
    <w:p w:rsidR="00CF5D0A" w:rsidRDefault="00CF5D0A" w:rsidP="00CF5D0A">
      <w:pPr>
        <w:jc w:val="both"/>
      </w:pPr>
    </w:p>
    <w:p w:rsidR="00CF5D0A" w:rsidRDefault="00CF5D0A" w:rsidP="00CF5D0A">
      <w:pPr>
        <w:jc w:val="both"/>
      </w:pPr>
    </w:p>
    <w:p w:rsidR="00CF5D0A" w:rsidRDefault="00CF5D0A" w:rsidP="00CF5D0A">
      <w:pPr>
        <w:jc w:val="both"/>
        <w:rPr>
          <w:b/>
          <w:bCs/>
        </w:rPr>
      </w:pPr>
      <w:r>
        <w:rPr>
          <w:b/>
          <w:bCs/>
        </w:rPr>
        <w:t>1) Opći podaci o gospodarstvu na kojem se provodi epidemiološko istraživanje</w:t>
      </w:r>
    </w:p>
    <w:p w:rsidR="00CF5D0A" w:rsidRDefault="00CF5D0A" w:rsidP="00CF5D0A">
      <w:pPr>
        <w:jc w:val="both"/>
        <w:rPr>
          <w:b/>
          <w:bCs/>
        </w:rPr>
      </w:pPr>
    </w:p>
    <w:p w:rsidR="00CF5D0A" w:rsidRDefault="00CF5D0A" w:rsidP="00CF5D0A">
      <w:pPr>
        <w:pStyle w:val="Odlomakpopisa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>
        <w:rPr>
          <w:b/>
          <w:bCs/>
        </w:rPr>
        <w:t>Ime i prezime posjednika:_____________________</w:t>
      </w:r>
    </w:p>
    <w:p w:rsidR="00CF5D0A" w:rsidRDefault="00CF5D0A" w:rsidP="00CF5D0A">
      <w:pPr>
        <w:pStyle w:val="Odlomakpopisa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>
        <w:rPr>
          <w:b/>
          <w:bCs/>
        </w:rPr>
        <w:t>Adresa gospodarstva:________________________</w:t>
      </w:r>
    </w:p>
    <w:p w:rsidR="00CF5D0A" w:rsidRDefault="00CF5D0A" w:rsidP="00CF5D0A">
      <w:pPr>
        <w:pStyle w:val="Odlomakpopisa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>
        <w:rPr>
          <w:b/>
          <w:bCs/>
        </w:rPr>
        <w:t>Općina/grad i županija:___________________________</w:t>
      </w:r>
    </w:p>
    <w:p w:rsidR="00CF5D0A" w:rsidRDefault="00CF5D0A" w:rsidP="00CF5D0A">
      <w:pPr>
        <w:pStyle w:val="Odlomakpopisa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>
        <w:rPr>
          <w:b/>
          <w:bCs/>
        </w:rPr>
        <w:t>JIBG:   ____________________________________</w:t>
      </w:r>
    </w:p>
    <w:p w:rsidR="00CF5D0A" w:rsidRDefault="00CF5D0A" w:rsidP="00CF5D0A">
      <w:pPr>
        <w:pStyle w:val="Odlomakpopisa"/>
        <w:numPr>
          <w:ilvl w:val="0"/>
          <w:numId w:val="1"/>
        </w:numPr>
        <w:spacing w:before="120" w:after="120"/>
        <w:ind w:left="714" w:hanging="357"/>
        <w:jc w:val="both"/>
        <w:rPr>
          <w:b/>
          <w:bCs/>
        </w:rPr>
      </w:pPr>
      <w:r>
        <w:rPr>
          <w:b/>
          <w:bCs/>
        </w:rPr>
        <w:t>IKG:   ____________________________________</w:t>
      </w:r>
    </w:p>
    <w:p w:rsidR="00CF5D0A" w:rsidRDefault="00CF5D0A" w:rsidP="00CF5D0A">
      <w:pPr>
        <w:jc w:val="both"/>
      </w:pPr>
      <w:r>
        <w:t>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</w:t>
      </w:r>
    </w:p>
    <w:p w:rsidR="00CF5D0A" w:rsidRDefault="00CF5D0A" w:rsidP="00CF5D0A">
      <w:pPr>
        <w:rPr>
          <w:b/>
          <w:bCs/>
        </w:rPr>
      </w:pPr>
    </w:p>
    <w:p w:rsidR="00CF5D0A" w:rsidRDefault="00CF5D0A" w:rsidP="00CF5D0A">
      <w:r>
        <w:rPr>
          <w:b/>
          <w:bCs/>
        </w:rPr>
        <w:t xml:space="preserve">2) </w:t>
      </w:r>
      <w:r>
        <w:rPr>
          <w:b/>
          <w:bCs/>
          <w:lang w:val="pl-PL"/>
        </w:rPr>
        <w:t>Sumnja na Brucelozu goveda</w:t>
      </w:r>
    </w:p>
    <w:p w:rsidR="00CF5D0A" w:rsidRDefault="00CF5D0A" w:rsidP="00CF5D0A"/>
    <w:p w:rsidR="00CF5D0A" w:rsidRDefault="00CF5D0A" w:rsidP="00CF5D0A">
      <w:r>
        <w:t>Podaci o stadu:</w:t>
      </w:r>
    </w:p>
    <w:p w:rsidR="00CF5D0A" w:rsidRDefault="00CF5D0A" w:rsidP="00CF5D0A"/>
    <w:p w:rsidR="00CF5D0A" w:rsidRPr="00AF03AB" w:rsidRDefault="00CF5D0A" w:rsidP="00CF5D0A">
      <w:r w:rsidRPr="00AF03AB">
        <w:t xml:space="preserve">status stada </w:t>
      </w:r>
    </w:p>
    <w:p w:rsidR="00CF5D0A" w:rsidRPr="00C64B1A" w:rsidRDefault="00CF5D0A" w:rsidP="00CF5D0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155575</wp:posOffset>
                </wp:positionV>
                <wp:extent cx="5019675" cy="590550"/>
                <wp:effectExtent l="9525" t="7620" r="9525" b="1143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D0A" w:rsidRDefault="00CF5D0A" w:rsidP="00CF5D0A">
                            <w:r>
                              <w:t>-stado službeno slobodno od ELG</w:t>
                            </w:r>
                          </w:p>
                          <w:p w:rsidR="00CF5D0A" w:rsidRDefault="00CF5D0A" w:rsidP="00CF5D0A">
                            <w:r>
                              <w:t>-ostalo:_________________________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7" type="#_x0000_t202" style="position:absolute;margin-left:46.1pt;margin-top:12.25pt;width:395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">
                <v:textbox>
                  <w:txbxContent>
                    <w:p w:rsidR="00CF5D0A" w:rsidRDefault="00CF5D0A" w:rsidP="00CF5D0A">
                      <w:r>
                        <w:t>-stado službeno slobodno od ELG</w:t>
                      </w:r>
                    </w:p>
                    <w:p w:rsidR="00CF5D0A" w:rsidRDefault="00CF5D0A" w:rsidP="00CF5D0A">
                      <w:r>
                        <w:t>-ostalo:_________________________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0" w:type="dxa"/>
        <w:tblInd w:w="93" w:type="dxa"/>
        <w:tblLook w:val="04A0" w:firstRow="1" w:lastRow="0" w:firstColumn="1" w:lastColumn="0" w:noHBand="0" w:noVBand="1"/>
      </w:tblPr>
      <w:tblGrid>
        <w:gridCol w:w="520"/>
      </w:tblGrid>
      <w:tr w:rsidR="00CF5D0A" w:rsidTr="00711FD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0A" w:rsidRDefault="00CF5D0A" w:rsidP="00711F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F5D0A" w:rsidTr="00711FD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0A" w:rsidRDefault="00CF5D0A" w:rsidP="00711FD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F5D0A" w:rsidRDefault="00CF5D0A" w:rsidP="00CF5D0A"/>
    <w:p w:rsidR="00CF5D0A" w:rsidRDefault="00CF5D0A" w:rsidP="00CF5D0A">
      <w:r>
        <w:t>Datum oduzimanja statusa stada_____________________</w:t>
      </w:r>
    </w:p>
    <w:p w:rsidR="00CF5D0A" w:rsidRDefault="00CF5D0A" w:rsidP="00CF5D0A">
      <w:r>
        <w:rPr>
          <w:lang w:val="pl-PL"/>
        </w:rPr>
        <w:t>Broj sumnjivih</w:t>
      </w:r>
      <w:r>
        <w:t xml:space="preserve"> ž</w:t>
      </w:r>
      <w:r>
        <w:rPr>
          <w:lang w:val="pl-PL"/>
        </w:rPr>
        <w:t>ivotinja</w:t>
      </w:r>
      <w:r>
        <w:t>:___________</w:t>
      </w:r>
    </w:p>
    <w:p w:rsidR="00CF5D0A" w:rsidRDefault="00CF5D0A" w:rsidP="00CF5D0A">
      <w:r>
        <w:rPr>
          <w:lang w:val="pl-PL"/>
        </w:rPr>
        <w:t>Broj uginulih</w:t>
      </w:r>
      <w:r>
        <w:t xml:space="preserve"> ž</w:t>
      </w:r>
      <w:r>
        <w:rPr>
          <w:lang w:val="pl-PL"/>
        </w:rPr>
        <w:t>ivotinja</w:t>
      </w:r>
      <w:r>
        <w:t xml:space="preserve"> :___________</w:t>
      </w:r>
    </w:p>
    <w:p w:rsidR="00CF5D0A" w:rsidRDefault="00CF5D0A" w:rsidP="00CF5D0A">
      <w:r>
        <w:rPr>
          <w:lang w:val="pl-PL"/>
        </w:rPr>
        <w:lastRenderedPageBreak/>
        <w:t>Datum postavljanja sumnje</w:t>
      </w:r>
      <w:r>
        <w:t>:______________</w:t>
      </w:r>
    </w:p>
    <w:p w:rsidR="00CF5D0A" w:rsidRDefault="00CF5D0A" w:rsidP="00CF5D0A"/>
    <w:p w:rsidR="00CF5D0A" w:rsidRDefault="00CF5D0A" w:rsidP="00CF5D0A">
      <w:pPr>
        <w:rPr>
          <w:lang w:val="pl-PL"/>
        </w:rPr>
      </w:pPr>
      <w:r>
        <w:rPr>
          <w:lang w:val="pl-PL"/>
        </w:rPr>
        <w:t>Utvrđeni klinički znakovi:</w:t>
      </w:r>
    </w:p>
    <w:p w:rsidR="00CF5D0A" w:rsidRDefault="00CF5D0A" w:rsidP="00CF5D0A">
      <w:pPr>
        <w:rPr>
          <w:sz w:val="36"/>
          <w:szCs w:val="36"/>
          <w:lang w:val="pl-PL"/>
        </w:rPr>
      </w:pPr>
      <w:r>
        <w:rPr>
          <w:lang w:val="pl-PL"/>
        </w:rPr>
        <w:t>___________________________________________________________________________</w:t>
      </w:r>
      <w:r>
        <w:rPr>
          <w:sz w:val="36"/>
          <w:szCs w:val="36"/>
          <w:lang w:val="pl-PL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F5D0A" w:rsidRDefault="00CF5D0A" w:rsidP="00CF5D0A">
      <w:pPr>
        <w:rPr>
          <w:sz w:val="36"/>
          <w:szCs w:val="36"/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Podaci o pobačajima goveda na gospodarstvu u zadnjih 48 mjeseci: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___________________________________________________________________________</w:t>
      </w:r>
      <w:r>
        <w:rPr>
          <w:sz w:val="36"/>
          <w:szCs w:val="36"/>
          <w:lang w:val="pl-PL"/>
        </w:rPr>
        <w:t>______________________________________________________________________________________________________________________________________________________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3) Potvrđeni slučaj bruceloze goveda </w:t>
      </w:r>
    </w:p>
    <w:p w:rsidR="00CF5D0A" w:rsidRDefault="00CF5D0A" w:rsidP="00CF5D0A">
      <w:pPr>
        <w:rPr>
          <w:b/>
          <w:bCs/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Broj životinja na kojima je potvrđena Bruceloza goveda:___________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Broj uginulih životinja :___________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Datum postavljanja sumnje:______________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Datum potvrđivanja bolesti:_______________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Utvrđeni klinički znakovi: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___________________________________________________________________________</w:t>
      </w:r>
      <w:r>
        <w:rPr>
          <w:sz w:val="36"/>
          <w:szCs w:val="36"/>
          <w:lang w:val="pl-PL"/>
        </w:rPr>
        <w:t>______________________________________________________________________________________________________________________________________________________</w:t>
      </w:r>
    </w:p>
    <w:p w:rsidR="00CF5D0A" w:rsidRDefault="00CF5D0A" w:rsidP="00CF5D0A">
      <w:pPr>
        <w:rPr>
          <w:lang w:val="pl-PL"/>
        </w:rPr>
      </w:pPr>
    </w:p>
    <w:p w:rsidR="00CF5D0A" w:rsidRPr="00854E48" w:rsidRDefault="00CF5D0A" w:rsidP="00CF5D0A">
      <w:pPr>
        <w:rPr>
          <w:lang w:val="pl-PL"/>
        </w:rPr>
      </w:pPr>
      <w:r w:rsidRPr="00854E48">
        <w:rPr>
          <w:lang w:val="pl-PL"/>
        </w:rPr>
        <w:t>Podaci o pobačajima goveda na gospodarstvu u zadnjih 48 mjeseci:</w:t>
      </w:r>
    </w:p>
    <w:p w:rsidR="00CF5D0A" w:rsidRDefault="00CF5D0A" w:rsidP="00CF5D0A">
      <w:pPr>
        <w:rPr>
          <w:b/>
          <w:bCs/>
          <w:lang w:val="pl-PL"/>
        </w:rPr>
      </w:pPr>
      <w:r>
        <w:rPr>
          <w:lang w:val="pl-PL"/>
        </w:rPr>
        <w:t>___________________________________________________________________________</w:t>
      </w:r>
      <w:r>
        <w:rPr>
          <w:sz w:val="36"/>
          <w:szCs w:val="36"/>
          <w:lang w:val="pl-PL"/>
        </w:rPr>
        <w:t>______________________________________________________________________________________________________________________________________________________</w:t>
      </w:r>
    </w:p>
    <w:p w:rsidR="00CF5D0A" w:rsidRDefault="00CF5D0A" w:rsidP="00CF5D0A">
      <w:pPr>
        <w:rPr>
          <w:b/>
          <w:bCs/>
          <w:lang w:val="pl-PL"/>
        </w:rPr>
      </w:pPr>
    </w:p>
    <w:p w:rsidR="00CF5D0A" w:rsidRDefault="00CF5D0A" w:rsidP="00CF5D0A">
      <w:pPr>
        <w:rPr>
          <w:b/>
          <w:bCs/>
          <w:lang w:val="pl-PL"/>
        </w:rPr>
      </w:pPr>
      <w:r>
        <w:rPr>
          <w:b/>
          <w:bCs/>
          <w:lang w:val="pl-PL"/>
        </w:rPr>
        <w:t>4) Podaci o uzorkovanju i laboratorijskoj dijagnostici</w:t>
      </w:r>
    </w:p>
    <w:p w:rsidR="00CF5D0A" w:rsidRDefault="00CF5D0A" w:rsidP="00CF5D0A">
      <w:pPr>
        <w:rPr>
          <w:lang w:val="pl-PL"/>
        </w:rPr>
      </w:pPr>
    </w:p>
    <w:tbl>
      <w:tblPr>
        <w:tblW w:w="8877" w:type="dxa"/>
        <w:tblInd w:w="2" w:type="dxa"/>
        <w:tblLook w:val="04A0" w:firstRow="1" w:lastRow="0" w:firstColumn="1" w:lastColumn="0" w:noHBand="0" w:noVBand="1"/>
      </w:tblPr>
      <w:tblGrid>
        <w:gridCol w:w="4349"/>
        <w:gridCol w:w="3630"/>
        <w:gridCol w:w="898"/>
      </w:tblGrid>
      <w:tr w:rsidR="00CF5D0A" w:rsidRPr="000B767D" w:rsidTr="00711FDF">
        <w:trPr>
          <w:trHeight w:val="257"/>
        </w:trPr>
        <w:tc>
          <w:tcPr>
            <w:tcW w:w="4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jc w:val="right"/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Vrsta uzorka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Mlijeko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jc w:val="center"/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sym w:font="Wingdings" w:char="F0A8"/>
            </w:r>
          </w:p>
        </w:tc>
      </w:tr>
      <w:tr w:rsidR="00CF5D0A" w:rsidRPr="000B767D" w:rsidTr="00711FDF">
        <w:trPr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Krv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jc w:val="center"/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sym w:font="Wingdings" w:char="F0A8"/>
            </w:r>
          </w:p>
        </w:tc>
      </w:tr>
      <w:tr w:rsidR="00CF5D0A" w:rsidRPr="000B767D" w:rsidTr="00711FDF">
        <w:trPr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Pobačeni fetus/placenta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jc w:val="center"/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sym w:font="Wingdings" w:char="F0A8"/>
            </w:r>
          </w:p>
        </w:tc>
      </w:tr>
      <w:tr w:rsidR="00CF5D0A" w:rsidRPr="000B767D" w:rsidTr="00711FDF">
        <w:trPr>
          <w:trHeight w:val="257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Broj uzoraka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 </w:t>
            </w:r>
          </w:p>
        </w:tc>
      </w:tr>
      <w:tr w:rsidR="00CF5D0A" w:rsidRPr="000B767D" w:rsidTr="00711FDF">
        <w:trPr>
          <w:trHeight w:val="257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Datum uzimanja uzorka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 </w:t>
            </w:r>
          </w:p>
        </w:tc>
      </w:tr>
      <w:tr w:rsidR="00CF5D0A" w:rsidRPr="000B767D" w:rsidTr="00711FDF">
        <w:trPr>
          <w:trHeight w:val="257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Datum slanja uzorka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 </w:t>
            </w:r>
          </w:p>
        </w:tc>
      </w:tr>
      <w:tr w:rsidR="00CF5D0A" w:rsidRPr="000B767D" w:rsidTr="00711FDF">
        <w:trPr>
          <w:trHeight w:val="589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  <w:lang w:val="sv-SE"/>
              </w:rPr>
            </w:pPr>
            <w:r w:rsidRPr="000B767D">
              <w:rPr>
                <w:sz w:val="22"/>
                <w:szCs w:val="22"/>
                <w:lang w:val="sv-SE"/>
              </w:rPr>
              <w:t>Ovlaštena veterinarska organizacija koje je provela uzorkovanje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  <w:lang w:val="sv-SE"/>
              </w:rPr>
            </w:pPr>
            <w:r w:rsidRPr="000B767D">
              <w:rPr>
                <w:sz w:val="22"/>
                <w:szCs w:val="22"/>
                <w:lang w:val="sv-SE"/>
              </w:rPr>
              <w:t> </w:t>
            </w:r>
          </w:p>
        </w:tc>
      </w:tr>
      <w:tr w:rsidR="00CF5D0A" w:rsidRPr="000B767D" w:rsidTr="00711FDF">
        <w:trPr>
          <w:trHeight w:val="257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Korištena dijagnostička metoda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 </w:t>
            </w:r>
          </w:p>
        </w:tc>
      </w:tr>
      <w:tr w:rsidR="00CF5D0A" w:rsidRPr="000B767D" w:rsidTr="00711FDF">
        <w:trPr>
          <w:trHeight w:val="257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Datum izdavanja nalaza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 </w:t>
            </w:r>
          </w:p>
        </w:tc>
      </w:tr>
      <w:tr w:rsidR="00CF5D0A" w:rsidRPr="000B767D" w:rsidTr="00711FDF">
        <w:trPr>
          <w:trHeight w:val="528"/>
        </w:trPr>
        <w:tc>
          <w:tcPr>
            <w:tcW w:w="43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Naziv laboratorija koji je proveo dijagnostičko pretraživanje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F5D0A" w:rsidRPr="000B767D" w:rsidRDefault="00CF5D0A" w:rsidP="00711FDF">
            <w:pPr>
              <w:rPr>
                <w:sz w:val="22"/>
                <w:szCs w:val="22"/>
              </w:rPr>
            </w:pPr>
            <w:r w:rsidRPr="000B767D">
              <w:rPr>
                <w:sz w:val="22"/>
                <w:szCs w:val="22"/>
              </w:rPr>
              <w:t> </w:t>
            </w:r>
          </w:p>
        </w:tc>
      </w:tr>
    </w:tbl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b/>
          <w:bCs/>
          <w:lang w:val="pl-PL"/>
        </w:rPr>
      </w:pPr>
    </w:p>
    <w:p w:rsidR="00CF5D0A" w:rsidRDefault="00CF5D0A" w:rsidP="00CF5D0A">
      <w:pPr>
        <w:rPr>
          <w:b/>
          <w:bCs/>
          <w:lang w:val="pl-PL"/>
        </w:rPr>
      </w:pPr>
      <w:r>
        <w:rPr>
          <w:b/>
          <w:bCs/>
          <w:lang w:val="pl-PL"/>
        </w:rPr>
        <w:t>5) Podaci o kretanju životinja/zajedničkoj ispaši</w:t>
      </w:r>
    </w:p>
    <w:p w:rsidR="00CF5D0A" w:rsidRDefault="00CF5D0A" w:rsidP="00CF5D0A">
      <w:pPr>
        <w:rPr>
          <w:b/>
          <w:bCs/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Opisati kretanje životinja ukoliko ono nije evidentirano u Registru goveda: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___________________________________________________________________________</w:t>
      </w:r>
      <w:r>
        <w:rPr>
          <w:sz w:val="36"/>
          <w:szCs w:val="36"/>
          <w:lang w:val="pl-PL"/>
        </w:rPr>
        <w:t>______________________________________________________________________________________________________________________________________________________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Opisati prostore u kojima se drže životinje, posebice ako se radi o otvorenom držanju goveda/ograđenim pašnjacima/mogućnosti kontakta sa divljim životinjama: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___________________________________________________________________________</w:t>
      </w:r>
      <w:r>
        <w:rPr>
          <w:sz w:val="36"/>
          <w:szCs w:val="36"/>
          <w:lang w:val="pl-PL"/>
        </w:rPr>
        <w:t>______________________________________________________________________________________________________________________________________________________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b/>
          <w:bCs/>
          <w:lang w:val="pl-PL"/>
        </w:rPr>
      </w:pPr>
      <w:r>
        <w:rPr>
          <w:b/>
          <w:bCs/>
          <w:lang w:val="pl-PL"/>
        </w:rPr>
        <w:t>6) Zbrinjavanje gnoja i gnojevke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>Opisati način zbrinjavanja gnoja i gnojevke: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___________________________________________________________________________</w:t>
      </w:r>
      <w:r>
        <w:rPr>
          <w:sz w:val="36"/>
          <w:szCs w:val="36"/>
          <w:lang w:val="pl-PL"/>
        </w:rPr>
        <w:t>____________________________________________________________________________________________________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b/>
          <w:bCs/>
          <w:lang w:val="pl-PL"/>
        </w:rPr>
        <w:t>7) Ostala zapažanja</w:t>
      </w:r>
    </w:p>
    <w:p w:rsidR="00CF5D0A" w:rsidRDefault="00CF5D0A" w:rsidP="00CF5D0A">
      <w:r>
        <w:t>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Nadležni veterinarski inspektor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 xml:space="preserve">                                                           M.P.                                </w:t>
      </w:r>
    </w:p>
    <w:p w:rsidR="00CF5D0A" w:rsidRDefault="00CF5D0A" w:rsidP="00CF5D0A">
      <w:pPr>
        <w:rPr>
          <w:lang w:val="pl-PL"/>
        </w:rPr>
      </w:pPr>
    </w:p>
    <w:p w:rsidR="00CF5D0A" w:rsidRDefault="00CF5D0A" w:rsidP="00CF5D0A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________________________________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Ispunjeni Epidemiološki upitnik potrebno je poslati na sljedeću adresu:</w:t>
      </w:r>
    </w:p>
    <w:p w:rsidR="00CF5D0A" w:rsidRDefault="00CF5D0A" w:rsidP="00CF5D0A">
      <w:pPr>
        <w:rPr>
          <w:lang w:val="pl-PL"/>
        </w:rPr>
      </w:pPr>
      <w:r>
        <w:rPr>
          <w:lang w:val="pl-PL"/>
        </w:rPr>
        <w:t>Ministarstvo poljoprivrede,</w:t>
      </w:r>
    </w:p>
    <w:p w:rsidR="00CF5D0A" w:rsidRDefault="00CF5D0A" w:rsidP="00CF5D0A">
      <w:pPr>
        <w:rPr>
          <w:lang w:val="it-IT"/>
        </w:rPr>
      </w:pPr>
      <w:proofErr w:type="spellStart"/>
      <w:r>
        <w:rPr>
          <w:lang w:val="it-IT"/>
        </w:rPr>
        <w:t>Uprava</w:t>
      </w:r>
      <w:proofErr w:type="spellEnd"/>
      <w:r>
        <w:rPr>
          <w:lang w:val="it-IT"/>
        </w:rPr>
        <w:t xml:space="preserve"> za </w:t>
      </w:r>
      <w:proofErr w:type="spellStart"/>
      <w:r>
        <w:rPr>
          <w:lang w:val="it-IT"/>
        </w:rPr>
        <w:t>veterinarstvo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sigurnost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hrane</w:t>
      </w:r>
      <w:proofErr w:type="spellEnd"/>
      <w:proofErr w:type="gramStart"/>
      <w:r>
        <w:rPr>
          <w:lang w:val="it-IT"/>
        </w:rPr>
        <w:t>,</w:t>
      </w:r>
      <w:proofErr w:type="gramEnd"/>
    </w:p>
    <w:p w:rsidR="00CF5D0A" w:rsidRDefault="00CF5D0A" w:rsidP="00CF5D0A">
      <w:pPr>
        <w:rPr>
          <w:lang w:val="pl-PL"/>
        </w:rPr>
      </w:pPr>
      <w:r>
        <w:rPr>
          <w:lang w:val="pl-PL"/>
        </w:rPr>
        <w:t>Služba za epidemiologiju</w:t>
      </w:r>
    </w:p>
    <w:p w:rsidR="00CF5D0A" w:rsidRPr="00CC7144" w:rsidRDefault="00CF5D0A" w:rsidP="00CF5D0A">
      <w:pPr>
        <w:rPr>
          <w:lang w:val="pl-PL"/>
        </w:rPr>
      </w:pPr>
      <w:r>
        <w:rPr>
          <w:lang w:val="pl-PL"/>
        </w:rPr>
        <w:t>Planinska 2a, 10000 Zagreb</w:t>
      </w:r>
      <w:r>
        <w:fldChar w:fldCharType="begin">
          <w:ffData>
            <w:name w:val="PTT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fldChar w:fldCharType="end"/>
      </w:r>
    </w:p>
    <w:p w:rsidR="008F2BEA" w:rsidRPr="00CF5D0A" w:rsidRDefault="00CF5D0A">
      <w:pPr>
        <w:rPr>
          <w:lang w:val="pl-PL"/>
        </w:rPr>
      </w:pPr>
    </w:p>
    <w:sectPr w:rsidR="008F2BEA" w:rsidRPr="00CF5D0A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442A"/>
    <w:multiLevelType w:val="hybridMultilevel"/>
    <w:tmpl w:val="8EB65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87"/>
    <w:rsid w:val="00200AA3"/>
    <w:rsid w:val="00B66A87"/>
    <w:rsid w:val="00CF5D0A"/>
    <w:rsid w:val="00E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F5D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F5D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Rubin</dc:creator>
  <cp:keywords/>
  <dc:description/>
  <cp:lastModifiedBy>Martina Rubin</cp:lastModifiedBy>
  <cp:revision>2</cp:revision>
  <dcterms:created xsi:type="dcterms:W3CDTF">2016-01-29T08:31:00Z</dcterms:created>
  <dcterms:modified xsi:type="dcterms:W3CDTF">2016-01-29T08:32:00Z</dcterms:modified>
</cp:coreProperties>
</file>